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Spec="top"/>
        <w:tblW w:w="13858" w:type="dxa"/>
        <w:tblLook w:val="04A0"/>
      </w:tblPr>
      <w:tblGrid>
        <w:gridCol w:w="7763"/>
        <w:gridCol w:w="3827"/>
        <w:gridCol w:w="2268"/>
      </w:tblGrid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PROSEDÜR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SORUMLU KİŞİ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SÜREÇ TAKİBİ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çalışanlara  kuruluşumuz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tarafından temin edilen  Kişisel Koruyucu Donanımlar ( tıbbı maske, eldiven vb )  verilecektir.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Her an kullanılmaya hazır olacak şekilde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personel için İzolasyon alanı oluşturulmuştur.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eğitim ve öğretime geçmeden önce</w:t>
            </w:r>
          </w:p>
        </w:tc>
      </w:tr>
      <w:tr w:rsidR="00842086" w:rsidRPr="00732D5E" w:rsidTr="00732D5E">
        <w:trPr>
          <w:trHeight w:val="828"/>
        </w:trPr>
        <w:tc>
          <w:tcPr>
            <w:tcW w:w="7763" w:type="dxa"/>
          </w:tcPr>
          <w:p w:rsidR="00842086" w:rsidRPr="00732D5E" w:rsidRDefault="00842086" w:rsidP="00584133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Süreç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yönetimi   kuruluş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müdürü tarafından sağlanacak, uygulamada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584133" w:rsidRPr="00732D5E" w:rsidRDefault="00584133" w:rsidP="00584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süresince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>teş, öksürük, burun akıntısı, solunum sıkıntısı vb.) olan veya temaslısı olan öğretmen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,,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personelin 1. Derece  yakınlarına, öğrenci için velisine haber verilecekti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Acil Durum İletişim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İç ve Dış İletişim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personel olduğu sürede</w:t>
            </w:r>
          </w:p>
        </w:tc>
      </w:tr>
      <w:tr w:rsidR="00842086" w:rsidRPr="00732D5E" w:rsidTr="00732D5E">
        <w:trPr>
          <w:trHeight w:val="1141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çalışanlarımız için öncelikle 3 nüsha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halinde  VAKA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BİLDİRİM FORMU doldurulacak,  bir örneği, ilgili sağlık kuruluşu yetkilisine, bir örneği  personel için  1.derece yakına, öğrenci velisine verilecek, bir örneği kuruluşumuzda muhafaza edilecektir.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Salgın belirtisi gösteren </w:t>
            </w:r>
            <w:proofErr w:type="gramStart"/>
            <w:r w:rsidRPr="00732D5E">
              <w:rPr>
                <w:rFonts w:ascii="Times New Roman" w:hAnsi="Times New Roman" w:cs="Times New Roman"/>
              </w:rPr>
              <w:t>personelin  ilgili</w:t>
            </w:r>
            <w:proofErr w:type="gramEnd"/>
            <w:r w:rsidRPr="00732D5E">
              <w:rPr>
                <w:rFonts w:ascii="Times New Roman" w:hAnsi="Times New Roman" w:cs="Times New Roman"/>
              </w:rPr>
              <w:t xml:space="preserve"> sağlık kuruluşu yetkilisine teslim edilirken.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lastRenderedPageBreak/>
              <w:t xml:space="preserve">Salgın hastalık belirtisi gösteren kişi ve temaslılarca kullanılan alanların sağlık otoritelerinde belirtilen şekilde boşaltılması, dezenfeksiyonu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yapılıp  24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saat süre ile boş olarak tutulup  havalandırması yapılacak olup, , temizlik işlemi daha sonra  gerekli önlemleri almış bir şekilde eğitimli temizlik personelimiz tarafından yapılacaktır.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Temizlik Hizmetlerinden Sorumlu Eğitimli Personel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İzolasyon alanına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alınacak  olan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salgın belirtileri gösterenlerle ilgilenecek olan personelimize  uygun </w:t>
            </w:r>
            <w:proofErr w:type="spellStart"/>
            <w:r w:rsidRPr="00732D5E">
              <w:rPr>
                <w:rFonts w:ascii="Times New Roman" w:eastAsia="Times New Roman" w:hAnsi="Times New Roman" w:cs="Times New Roman"/>
              </w:rPr>
              <w:t>KKD’ler</w:t>
            </w:r>
            <w:proofErr w:type="spellEnd"/>
            <w:r w:rsidRPr="00732D5E">
              <w:rPr>
                <w:rFonts w:ascii="Times New Roman" w:eastAsia="Times New Roman" w:hAnsi="Times New Roman" w:cs="Times New Roman"/>
              </w:rPr>
              <w:t xml:space="preserve"> ( göz koruması, eldiven, önlük, elbise ) sağlanacak, kullanımı ile ilgili eğitim verilecek  ve zimmetli olarak teslim edilecektir.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732D5E">
        <w:trPr>
          <w:trHeight w:val="1526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Salgın belirtisi gösteren kişiye müdahale </w:t>
            </w:r>
            <w:r w:rsidR="00C4636E" w:rsidRPr="00732D5E">
              <w:rPr>
                <w:rFonts w:ascii="Times New Roman" w:eastAsia="Times New Roman" w:hAnsi="Times New Roman" w:cs="Times New Roman"/>
              </w:rPr>
              <w:t>eden olan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 personele, müdahale sonrası,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İlk önce eldivenler ve elbisenin çıkarılması,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-El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hijyeni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yapılması,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-Sonra göz koruması çıkarılması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-En son maskenin çıkarılması ve hemen sabun ve su veya alkol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bazlı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el antiseptiği ile ellerin temizlenmesi konusunda yazılı bilgilendirme yapılacaktır.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Müdahale sonrası</w:t>
            </w:r>
          </w:p>
        </w:tc>
      </w:tr>
      <w:tr w:rsidR="00842086" w:rsidRPr="00732D5E" w:rsidTr="00732D5E">
        <w:trPr>
          <w:trHeight w:val="992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Salgın hastalık belirtileri olan kişinin vücut sıvılarıyla temas eden eldivenleri ve diğer tek kullanımlık eşyaları tıbbi atık olarak kabul edileceği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için , izolasyon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alanında ve müdahale eden personelin soyunacağı alana  TIBBİ ATIK kutusu konularak bertaraf edilmesi sağlanacaktır.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vakalara müdahale sonrası.</w:t>
            </w:r>
            <w:proofErr w:type="gramEnd"/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Olası temaslıların saptanması ve sürecin yönetilmesi, Ulusal Sağlık Otoritesinin belirleyeceği kurallara uygun olarak yapılacaktır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belirtisi gösteren kişi ile aynı ortamı paylaşanların cerrahi (tıbbi) maske takması sağlanacak,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Şüpheli COVID-19 vakası ile aynı sınıfta kalan öğrenciler sonuç çıkana kadar ayrı bir yerde izole edilecek. Yetkili Sağlık kuruluşunun yönlendirmesine göre 14 evde karantina kuralının uygulanması bildirilecek.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çalışanlar olduğu zaman.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İlgili sağlık kuruluşuna haber verilecek, Vaka bildirim formu ile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birlikte  salgın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belirtisi gösteren kişi, ilgili sağlık kuruluşu aracılığıyla hastaneye sevki sağlanacaktır.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</w:tbl>
    <w:p w:rsidR="007C414B" w:rsidRPr="00732D5E" w:rsidRDefault="007C414B">
      <w:pPr>
        <w:rPr>
          <w:rFonts w:ascii="Times New Roman" w:hAnsi="Times New Roman" w:cs="Times New Roman"/>
        </w:rPr>
      </w:pPr>
    </w:p>
    <w:p w:rsidR="001D211B" w:rsidRPr="00732D5E" w:rsidRDefault="001D211B" w:rsidP="001D211B">
      <w:pPr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 xml:space="preserve">Bulaş Bazlı Önlem Planımız (BBÖ) tüm tarafların bilgilenmesi için kuruluşumuzun WEB sitesinde yayınlanacaktır. Bu sürecin uygulanılmasında tüm tarafları bu plan </w:t>
      </w:r>
      <w:proofErr w:type="gramStart"/>
      <w:r w:rsidRPr="00732D5E">
        <w:rPr>
          <w:rFonts w:ascii="Times New Roman" w:eastAsia="Times New Roman" w:hAnsi="Times New Roman" w:cs="Times New Roman"/>
        </w:rPr>
        <w:t>dahilinde</w:t>
      </w:r>
      <w:proofErr w:type="gramEnd"/>
      <w:r w:rsidRPr="00732D5E">
        <w:rPr>
          <w:rFonts w:ascii="Times New Roman" w:eastAsia="Times New Roman" w:hAnsi="Times New Roman" w:cs="Times New Roman"/>
        </w:rPr>
        <w:t xml:space="preserve"> bilgilendirmeyi taahhüt ederiz.</w:t>
      </w:r>
    </w:p>
    <w:p w:rsidR="00ED587A" w:rsidRPr="00732D5E" w:rsidRDefault="00842086" w:rsidP="003E4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075"/>
        </w:tabs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="003E4812">
        <w:rPr>
          <w:rFonts w:ascii="Times New Roman" w:eastAsia="Times New Roman" w:hAnsi="Times New Roman" w:cs="Times New Roman"/>
        </w:rPr>
        <w:tab/>
      </w:r>
      <w:r w:rsidR="0047743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3E4812">
        <w:rPr>
          <w:rFonts w:ascii="Times New Roman" w:eastAsia="Times New Roman" w:hAnsi="Times New Roman" w:cs="Times New Roman"/>
        </w:rPr>
        <w:t>…/</w:t>
      </w:r>
      <w:proofErr w:type="gramStart"/>
      <w:r w:rsidR="003E4812">
        <w:rPr>
          <w:rFonts w:ascii="Times New Roman" w:eastAsia="Times New Roman" w:hAnsi="Times New Roman" w:cs="Times New Roman"/>
        </w:rPr>
        <w:t>….</w:t>
      </w:r>
      <w:proofErr w:type="gramEnd"/>
      <w:r w:rsidR="003E4812">
        <w:rPr>
          <w:rFonts w:ascii="Times New Roman" w:eastAsia="Times New Roman" w:hAnsi="Times New Roman" w:cs="Times New Roman"/>
        </w:rPr>
        <w:t>/2020</w:t>
      </w:r>
      <w:bookmarkStart w:id="0" w:name="_GoBack"/>
      <w:bookmarkEnd w:id="0"/>
    </w:p>
    <w:p w:rsidR="001D211B" w:rsidRDefault="001D211B" w:rsidP="001D211B">
      <w:pPr>
        <w:ind w:left="11328" w:firstLine="708"/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>Kuruluş Müdürü</w:t>
      </w:r>
    </w:p>
    <w:p w:rsidR="00477432" w:rsidRPr="00732D5E" w:rsidRDefault="00477432" w:rsidP="0047743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BETÜL ÖRSKIRAN SİPAHİ</w:t>
      </w:r>
    </w:p>
    <w:p w:rsidR="001D211B" w:rsidRPr="00732D5E" w:rsidRDefault="001D211B" w:rsidP="001D211B">
      <w:pPr>
        <w:ind w:left="11328"/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 xml:space="preserve">                          İmza</w:t>
      </w:r>
    </w:p>
    <w:p w:rsidR="00026177" w:rsidRPr="00732D5E" w:rsidRDefault="00026177" w:rsidP="00026177">
      <w:pPr>
        <w:rPr>
          <w:rFonts w:ascii="Times New Roman" w:eastAsia="Times New Roman" w:hAnsi="Times New Roman" w:cs="Times New Roman"/>
        </w:rPr>
      </w:pPr>
    </w:p>
    <w:p w:rsidR="00174B5E" w:rsidRDefault="00174B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414B" w:rsidRDefault="007C414B"/>
    <w:sectPr w:rsidR="007C414B" w:rsidSect="001D2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67" w:rsidRDefault="003C2367" w:rsidP="00ED587A">
      <w:pPr>
        <w:spacing w:after="0" w:line="240" w:lineRule="auto"/>
      </w:pPr>
      <w:r>
        <w:separator/>
      </w:r>
    </w:p>
  </w:endnote>
  <w:endnote w:type="continuationSeparator" w:id="1">
    <w:p w:rsidR="003C2367" w:rsidRDefault="003C2367" w:rsidP="00ED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24" w:rsidRDefault="0050782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24" w:rsidRDefault="0050782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24" w:rsidRDefault="0050782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67" w:rsidRDefault="003C2367" w:rsidP="00ED587A">
      <w:pPr>
        <w:spacing w:after="0" w:line="240" w:lineRule="auto"/>
      </w:pPr>
      <w:r>
        <w:separator/>
      </w:r>
    </w:p>
  </w:footnote>
  <w:footnote w:type="continuationSeparator" w:id="1">
    <w:p w:rsidR="003C2367" w:rsidRDefault="003C2367" w:rsidP="00ED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24" w:rsidRDefault="0050782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7A" w:rsidRDefault="00ED587A">
    <w:pPr>
      <w:pStyle w:val="stbilgi"/>
    </w:pPr>
  </w:p>
  <w:p w:rsidR="00ED587A" w:rsidRDefault="00ED587A">
    <w:pPr>
      <w:pStyle w:val="stbilgi"/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tbl>
    <w:tblPr>
      <w:tblpPr w:leftFromText="141" w:rightFromText="141" w:horzAnchor="margin" w:tblpXSpec="center" w:tblpY="313"/>
      <w:tblW w:w="1343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51"/>
      <w:gridCol w:w="7938"/>
      <w:gridCol w:w="1701"/>
      <w:gridCol w:w="1843"/>
    </w:tblGrid>
    <w:tr w:rsidR="00ED587A" w:rsidRPr="00ED587A" w:rsidTr="001D211B">
      <w:trPr>
        <w:trHeight w:val="279"/>
        <w:tblHeader/>
      </w:trPr>
      <w:tc>
        <w:tcPr>
          <w:tcW w:w="1951" w:type="dxa"/>
          <w:vMerge w:val="restart"/>
          <w:vAlign w:val="center"/>
        </w:tcPr>
        <w:p w:rsidR="00ED587A" w:rsidRPr="00ED587A" w:rsidRDefault="00ED587A" w:rsidP="001D211B">
          <w:pPr>
            <w:ind w:left="178" w:hanging="178"/>
            <w:rPr>
              <w:rFonts w:ascii="Calibri" w:eastAsia="Calibri" w:hAnsi="Calibri" w:cs="Times New Roman"/>
              <w:sz w:val="24"/>
              <w:szCs w:val="20"/>
            </w:rPr>
          </w:pPr>
          <w:r w:rsidRPr="00ED587A">
            <w:rPr>
              <w:rFonts w:ascii="Calibri" w:eastAsia="Calibri" w:hAnsi="Calibri" w:cs="Times New Roman"/>
              <w:noProof/>
              <w:sz w:val="24"/>
              <w:szCs w:val="20"/>
              <w:lang w:eastAsia="tr-TR"/>
            </w:rPr>
            <w:drawing>
              <wp:inline distT="0" distB="0" distL="0" distR="0">
                <wp:extent cx="857802" cy="851459"/>
                <wp:effectExtent l="19050" t="0" r="0" b="0"/>
                <wp:docPr id="7" name="Resim 7" descr="C:\Users\ELiF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F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657" cy="852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D587A">
            <w:rPr>
              <w:rFonts w:ascii="Calibri" w:eastAsia="Calibri" w:hAnsi="Calibri" w:cs="Times New Roman"/>
              <w:b/>
              <w:sz w:val="16"/>
              <w:szCs w:val="16"/>
            </w:rPr>
            <w:t>T.C</w:t>
          </w:r>
        </w:p>
        <w:p w:rsidR="00ED587A" w:rsidRPr="00ED587A" w:rsidRDefault="00965787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sz w:val="16"/>
              <w:szCs w:val="16"/>
            </w:rPr>
            <w:t>ESENLER</w:t>
          </w:r>
          <w:r w:rsidR="00B7659D">
            <w:rPr>
              <w:rFonts w:ascii="Calibri" w:eastAsia="Calibri" w:hAnsi="Calibri" w:cs="Times New Roman"/>
              <w:b/>
              <w:sz w:val="16"/>
              <w:szCs w:val="16"/>
            </w:rPr>
            <w:t xml:space="preserve"> KAYMAKAMLIĞI</w:t>
          </w:r>
        </w:p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D587A">
            <w:rPr>
              <w:rFonts w:ascii="Calibri" w:eastAsia="Calibri" w:hAnsi="Calibri" w:cs="Times New Roman"/>
              <w:b/>
              <w:sz w:val="16"/>
              <w:szCs w:val="16"/>
            </w:rPr>
            <w:t>İL</w:t>
          </w:r>
          <w:r w:rsidR="00B7659D">
            <w:rPr>
              <w:rFonts w:ascii="Calibri" w:eastAsia="Calibri" w:hAnsi="Calibri" w:cs="Times New Roman"/>
              <w:b/>
              <w:sz w:val="16"/>
              <w:szCs w:val="16"/>
            </w:rPr>
            <w:t>ÇE</w:t>
          </w:r>
          <w:r w:rsidRPr="00ED587A">
            <w:rPr>
              <w:rFonts w:ascii="Calibri" w:eastAsia="Calibri" w:hAnsi="Calibri" w:cs="Times New Roman"/>
              <w:b/>
              <w:sz w:val="16"/>
              <w:szCs w:val="16"/>
            </w:rPr>
            <w:t xml:space="preserve"> MİLLİ EĞİTİM MÜDÜRLÜĞÜ </w:t>
          </w:r>
        </w:p>
        <w:p w:rsidR="00ED587A" w:rsidRPr="00ED587A" w:rsidRDefault="00965787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sz w:val="16"/>
              <w:szCs w:val="16"/>
            </w:rPr>
            <w:t xml:space="preserve">AKSOY </w:t>
          </w:r>
          <w:r w:rsidR="00507824">
            <w:rPr>
              <w:rFonts w:ascii="Calibri" w:eastAsia="Calibri" w:hAnsi="Calibri" w:cs="Times New Roman"/>
              <w:b/>
              <w:sz w:val="16"/>
              <w:szCs w:val="16"/>
            </w:rPr>
            <w:t xml:space="preserve">KIZ ANADOLU İMAM HATİP </w:t>
          </w:r>
          <w:r w:rsidR="00507824">
            <w:rPr>
              <w:rFonts w:ascii="Calibri" w:eastAsia="Calibri" w:hAnsi="Calibri" w:cs="Times New Roman"/>
              <w:b/>
              <w:sz w:val="16"/>
              <w:szCs w:val="16"/>
            </w:rPr>
            <w:t>LİSESİ</w:t>
          </w:r>
        </w:p>
        <w:p w:rsidR="00ED587A" w:rsidRDefault="001D211B" w:rsidP="001D211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</w:rPr>
          </w:pPr>
          <w:r>
            <w:rPr>
              <w:rFonts w:ascii="Calibri" w:eastAsia="Times New Roman" w:hAnsi="Calibri" w:cs="Calibri"/>
              <w:b/>
              <w:sz w:val="18"/>
              <w:szCs w:val="18"/>
            </w:rPr>
            <w:t>BULAŞ BAZLI ÖNLEM PLANI</w:t>
          </w:r>
        </w:p>
        <w:p w:rsidR="001D211B" w:rsidRPr="00ED587A" w:rsidRDefault="001D211B" w:rsidP="001D211B">
          <w:pPr>
            <w:spacing w:after="0" w:line="240" w:lineRule="auto"/>
            <w:rPr>
              <w:rFonts w:ascii="Calibri" w:eastAsia="Times New Roman" w:hAnsi="Calibri" w:cs="Calibri"/>
              <w:b/>
              <w:sz w:val="18"/>
              <w:szCs w:val="18"/>
            </w:rPr>
          </w:pPr>
          <w:r>
            <w:rPr>
              <w:rFonts w:ascii="Calibri" w:eastAsia="Times New Roman" w:hAnsi="Calibri" w:cs="Calibri"/>
              <w:b/>
              <w:sz w:val="18"/>
              <w:szCs w:val="18"/>
            </w:rPr>
            <w:t xml:space="preserve">                                                                                         (BBÖ)</w:t>
          </w:r>
        </w:p>
        <w:p w:rsidR="00ED587A" w:rsidRPr="00ED587A" w:rsidRDefault="00ED587A" w:rsidP="001D211B">
          <w:pPr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Doküman No</w:t>
          </w:r>
        </w:p>
      </w:tc>
      <w:tc>
        <w:tcPr>
          <w:tcW w:w="1843" w:type="dxa"/>
          <w:vAlign w:val="center"/>
        </w:tcPr>
        <w:p w:rsidR="00ED587A" w:rsidRPr="00ED587A" w:rsidRDefault="00507824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proofErr w:type="gramStart"/>
          <w:r>
            <w:rPr>
              <w:rFonts w:ascii="Arial" w:eastAsia="Times New Roman" w:hAnsi="Arial" w:cs="Times New Roman"/>
              <w:sz w:val="14"/>
              <w:szCs w:val="14"/>
            </w:rPr>
            <w:t>AKSOY</w:t>
          </w:r>
          <w:r w:rsidR="00B7659D">
            <w:rPr>
              <w:rFonts w:ascii="Arial" w:eastAsia="Times New Roman" w:hAnsi="Arial" w:cs="Times New Roman"/>
              <w:sz w:val="14"/>
              <w:szCs w:val="14"/>
            </w:rPr>
            <w:t>.PLN</w:t>
          </w:r>
          <w:proofErr w:type="gramEnd"/>
          <w:r w:rsidR="00B7659D">
            <w:rPr>
              <w:rFonts w:ascii="Arial" w:eastAsia="Times New Roman" w:hAnsi="Arial" w:cs="Times New Roman"/>
              <w:sz w:val="14"/>
              <w:szCs w:val="14"/>
            </w:rPr>
            <w:t>.03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Sayfa No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01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No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00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Tarihi</w:t>
          </w:r>
        </w:p>
      </w:tc>
      <w:tc>
        <w:tcPr>
          <w:tcW w:w="1843" w:type="dxa"/>
          <w:vAlign w:val="center"/>
        </w:tcPr>
        <w:p w:rsidR="00ED587A" w:rsidRPr="00ED587A" w:rsidRDefault="00507824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proofErr w:type="gramStart"/>
          <w:r>
            <w:rPr>
              <w:rFonts w:ascii="Arial" w:eastAsia="Times New Roman" w:hAnsi="Arial" w:cs="Times New Roman"/>
              <w:sz w:val="14"/>
              <w:szCs w:val="14"/>
            </w:rPr>
            <w:t>06/11/2020</w:t>
          </w:r>
          <w:proofErr w:type="gramEnd"/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Yayın Tarihi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…/…/2020</w:t>
          </w:r>
        </w:p>
      </w:tc>
    </w:tr>
    <w:tr w:rsidR="00ED587A" w:rsidRPr="00ED587A" w:rsidTr="001D211B">
      <w:trPr>
        <w:trHeight w:val="280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Kurum Kodu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</w:p>
      </w:tc>
    </w:tr>
  </w:tbl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24" w:rsidRDefault="0050782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7C414B"/>
    <w:rsid w:val="00026177"/>
    <w:rsid w:val="00174B5E"/>
    <w:rsid w:val="001D211B"/>
    <w:rsid w:val="00283390"/>
    <w:rsid w:val="002D51BC"/>
    <w:rsid w:val="003C2367"/>
    <w:rsid w:val="003E4812"/>
    <w:rsid w:val="00477432"/>
    <w:rsid w:val="00496CCB"/>
    <w:rsid w:val="00507824"/>
    <w:rsid w:val="00566BD6"/>
    <w:rsid w:val="00584133"/>
    <w:rsid w:val="005C13FB"/>
    <w:rsid w:val="006339D5"/>
    <w:rsid w:val="00732D5E"/>
    <w:rsid w:val="007C414B"/>
    <w:rsid w:val="00842086"/>
    <w:rsid w:val="00965787"/>
    <w:rsid w:val="00990F01"/>
    <w:rsid w:val="009A39ED"/>
    <w:rsid w:val="009F57AD"/>
    <w:rsid w:val="00A33BFD"/>
    <w:rsid w:val="00B341CE"/>
    <w:rsid w:val="00B7659D"/>
    <w:rsid w:val="00C4636E"/>
    <w:rsid w:val="00D37FAC"/>
    <w:rsid w:val="00DC01BE"/>
    <w:rsid w:val="00ED587A"/>
    <w:rsid w:val="00F30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pc</cp:lastModifiedBy>
  <cp:revision>14</cp:revision>
  <dcterms:created xsi:type="dcterms:W3CDTF">2020-08-27T10:20:00Z</dcterms:created>
  <dcterms:modified xsi:type="dcterms:W3CDTF">2020-11-19T19:18:00Z</dcterms:modified>
</cp:coreProperties>
</file>